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240F" w14:textId="77777777" w:rsidR="0022653A" w:rsidRDefault="0022653A">
      <w:pPr>
        <w:jc w:val="center"/>
        <w:rPr>
          <w:rFonts w:ascii="Arial"/>
        </w:rPr>
        <w:sectPr w:rsidR="0022653A">
          <w:type w:val="continuous"/>
          <w:pgSz w:w="12240" w:h="15840"/>
          <w:pgMar w:top="340" w:right="1720" w:bottom="280" w:left="260" w:header="720" w:footer="720" w:gutter="0"/>
          <w:cols w:num="2" w:space="720" w:equalWidth="0">
            <w:col w:w="1695" w:space="1560"/>
            <w:col w:w="7005"/>
          </w:cols>
        </w:sectPr>
      </w:pPr>
    </w:p>
    <w:p w14:paraId="52ED1EC0" w14:textId="77777777" w:rsidR="00C93250" w:rsidRDefault="00C93250" w:rsidP="00EB1572">
      <w:pPr>
        <w:pStyle w:val="Heading1"/>
        <w:tabs>
          <w:tab w:val="left" w:pos="3600"/>
        </w:tabs>
        <w:spacing w:line="243" w:lineRule="exact"/>
      </w:pPr>
      <w:r>
        <w:tab/>
        <w:t>KATHLEEN WALLACE</w:t>
      </w:r>
    </w:p>
    <w:p w14:paraId="6DC19AA4" w14:textId="4DA9659D" w:rsidR="00C93250" w:rsidRDefault="00C93250" w:rsidP="00EB1572">
      <w:pPr>
        <w:pStyle w:val="Heading1"/>
        <w:tabs>
          <w:tab w:val="left" w:pos="2700"/>
        </w:tabs>
        <w:spacing w:line="243" w:lineRule="exact"/>
      </w:pPr>
      <w:r>
        <w:tab/>
      </w:r>
      <w:r w:rsidR="001F65F1">
        <w:t xml:space="preserve">                                 </w:t>
      </w:r>
      <w:r>
        <w:t>AEA</w:t>
      </w:r>
    </w:p>
    <w:p w14:paraId="37567F30" w14:textId="77777777" w:rsidR="00C93250" w:rsidRPr="00C93250" w:rsidRDefault="00C93250" w:rsidP="00D33046">
      <w:pPr>
        <w:pStyle w:val="Heading1"/>
        <w:spacing w:line="243" w:lineRule="exact"/>
        <w:rPr>
          <w:sz w:val="16"/>
          <w:szCs w:val="16"/>
        </w:rPr>
      </w:pPr>
    </w:p>
    <w:p w14:paraId="0C5A26CA" w14:textId="77777777" w:rsidR="00D33046" w:rsidRPr="00D33046" w:rsidRDefault="00D33046" w:rsidP="00D33046">
      <w:pPr>
        <w:pStyle w:val="Heading1"/>
        <w:spacing w:line="243" w:lineRule="exact"/>
      </w:pPr>
      <w:r>
        <w:t>Theater</w:t>
      </w:r>
    </w:p>
    <w:p w14:paraId="798EB865" w14:textId="77777777" w:rsidR="0022653A" w:rsidRDefault="009A2857">
      <w:pPr>
        <w:tabs>
          <w:tab w:val="left" w:pos="2619"/>
          <w:tab w:val="left" w:pos="4959"/>
        </w:tabs>
        <w:spacing w:line="225" w:lineRule="exact"/>
        <w:ind w:left="100"/>
        <w:rPr>
          <w:sz w:val="20"/>
        </w:rPr>
      </w:pPr>
      <w:r>
        <w:rPr>
          <w:i/>
          <w:sz w:val="20"/>
        </w:rPr>
        <w:t>Private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Lives</w:t>
      </w:r>
      <w:r>
        <w:rPr>
          <w:i/>
          <w:sz w:val="20"/>
        </w:rPr>
        <w:tab/>
      </w:r>
      <w:r>
        <w:rPr>
          <w:sz w:val="20"/>
        </w:rPr>
        <w:t>Amanda</w:t>
      </w:r>
      <w:r>
        <w:rPr>
          <w:sz w:val="20"/>
        </w:rPr>
        <w:tab/>
        <w:t>Walnut Street Theatre, Bob</w:t>
      </w:r>
      <w:r>
        <w:rPr>
          <w:spacing w:val="-6"/>
          <w:sz w:val="20"/>
        </w:rPr>
        <w:t xml:space="preserve"> </w:t>
      </w:r>
      <w:r>
        <w:rPr>
          <w:sz w:val="20"/>
        </w:rPr>
        <w:t>Carlton</w:t>
      </w:r>
    </w:p>
    <w:p w14:paraId="7344F08D" w14:textId="77777777" w:rsidR="0022653A" w:rsidRDefault="009A2857" w:rsidP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Sonnets 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Old Century</w:t>
      </w:r>
      <w:r>
        <w:rPr>
          <w:i/>
          <w:sz w:val="20"/>
        </w:rPr>
        <w:tab/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3 (reading)</w:t>
      </w:r>
      <w:r>
        <w:rPr>
          <w:sz w:val="20"/>
        </w:rPr>
        <w:tab/>
        <w:t xml:space="preserve">New </w:t>
      </w:r>
      <w:r>
        <w:rPr>
          <w:spacing w:val="-5"/>
          <w:sz w:val="20"/>
        </w:rPr>
        <w:t xml:space="preserve">York </w:t>
      </w:r>
      <w:r>
        <w:rPr>
          <w:sz w:val="20"/>
        </w:rPr>
        <w:t>Theatre Workshop, Juliette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Carillo</w:t>
      </w:r>
      <w:proofErr w:type="spellEnd"/>
    </w:p>
    <w:p w14:paraId="36CD46C9" w14:textId="77777777" w:rsidR="009A2857" w:rsidRDefault="009A2857" w:rsidP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Miracle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Worker</w:t>
      </w:r>
      <w:r>
        <w:rPr>
          <w:i/>
          <w:sz w:val="20"/>
        </w:rPr>
        <w:tab/>
      </w:r>
      <w:r>
        <w:rPr>
          <w:sz w:val="20"/>
        </w:rPr>
        <w:t>Annie</w:t>
      </w:r>
      <w:r>
        <w:rPr>
          <w:spacing w:val="-2"/>
          <w:sz w:val="20"/>
        </w:rPr>
        <w:t xml:space="preserve"> </w:t>
      </w:r>
      <w:r>
        <w:rPr>
          <w:sz w:val="20"/>
        </w:rPr>
        <w:t>Sullivan</w:t>
      </w:r>
      <w:r>
        <w:rPr>
          <w:sz w:val="20"/>
        </w:rPr>
        <w:tab/>
        <w:t>Northern Stage, Bobby</w:t>
      </w:r>
      <w:r>
        <w:rPr>
          <w:spacing w:val="-2"/>
          <w:sz w:val="20"/>
        </w:rPr>
        <w:t xml:space="preserve"> </w:t>
      </w:r>
      <w:r>
        <w:rPr>
          <w:sz w:val="20"/>
        </w:rPr>
        <w:t>Cronin</w:t>
      </w:r>
    </w:p>
    <w:p w14:paraId="7C2166B5" w14:textId="77777777" w:rsidR="009A2857" w:rsidRDefault="009A2857" w:rsidP="009A2857">
      <w:pPr>
        <w:pStyle w:val="BodyText"/>
        <w:tabs>
          <w:tab w:val="left" w:pos="2619"/>
          <w:tab w:val="left" w:pos="4959"/>
        </w:tabs>
      </w:pPr>
      <w:r>
        <w:rPr>
          <w:i/>
        </w:rPr>
        <w:t>Proof</w:t>
      </w:r>
      <w:r>
        <w:rPr>
          <w:i/>
        </w:rPr>
        <w:tab/>
      </w:r>
      <w:r>
        <w:t>Catherine</w:t>
      </w:r>
      <w:r>
        <w:tab/>
        <w:t>Northern Stage, Faith</w:t>
      </w:r>
      <w:r>
        <w:rPr>
          <w:spacing w:val="-2"/>
        </w:rPr>
        <w:t xml:space="preserve"> </w:t>
      </w:r>
      <w:r>
        <w:t>Catlin</w:t>
      </w:r>
    </w:p>
    <w:p w14:paraId="286E17DB" w14:textId="77777777" w:rsidR="0022653A" w:rsidRDefault="009A2857">
      <w:pPr>
        <w:pStyle w:val="BodyText"/>
        <w:tabs>
          <w:tab w:val="left" w:pos="2619"/>
          <w:tab w:val="left" w:pos="4959"/>
        </w:tabs>
      </w:pPr>
      <w:r>
        <w:rPr>
          <w:i/>
        </w:rPr>
        <w:t>Shooting</w:t>
      </w:r>
      <w:r>
        <w:rPr>
          <w:i/>
          <w:spacing w:val="-2"/>
        </w:rPr>
        <w:t xml:space="preserve"> </w:t>
      </w:r>
      <w:r>
        <w:rPr>
          <w:i/>
        </w:rPr>
        <w:t>Star</w:t>
      </w:r>
      <w:r>
        <w:rPr>
          <w:i/>
          <w:spacing w:val="-3"/>
        </w:rPr>
        <w:t xml:space="preserve"> </w:t>
      </w:r>
      <w:r>
        <w:tab/>
        <w:t>Announcer (reading)</w:t>
      </w:r>
      <w:r>
        <w:tab/>
        <w:t>Denver Center Theater Company, Susan</w:t>
      </w:r>
      <w:r>
        <w:rPr>
          <w:spacing w:val="-8"/>
        </w:rPr>
        <w:t xml:space="preserve"> </w:t>
      </w:r>
      <w:r>
        <w:t>Booth</w:t>
      </w:r>
    </w:p>
    <w:p w14:paraId="2295E7D4" w14:textId="77777777" w:rsidR="0022653A" w:rsidRDefault="009A2857">
      <w:pPr>
        <w:pStyle w:val="BodyText"/>
        <w:tabs>
          <w:tab w:val="left" w:pos="2619"/>
          <w:tab w:val="left" w:pos="4959"/>
        </w:tabs>
        <w:spacing w:before="2" w:line="230" w:lineRule="auto"/>
        <w:ind w:left="2711" w:right="1830" w:hanging="2612"/>
      </w:pPr>
      <w:r>
        <w:rPr>
          <w:i/>
        </w:rPr>
        <w:t>Richard</w:t>
      </w:r>
      <w:r>
        <w:rPr>
          <w:i/>
          <w:spacing w:val="-2"/>
        </w:rPr>
        <w:t xml:space="preserve"> </w:t>
      </w:r>
      <w:r>
        <w:rPr>
          <w:i/>
        </w:rPr>
        <w:t>III</w:t>
      </w:r>
      <w:r>
        <w:rPr>
          <w:i/>
        </w:rPr>
        <w:tab/>
      </w:r>
      <w:r>
        <w:t>Jane</w:t>
      </w:r>
      <w:r>
        <w:rPr>
          <w:spacing w:val="-1"/>
        </w:rPr>
        <w:t xml:space="preserve"> </w:t>
      </w:r>
      <w:r>
        <w:t>Shore,</w:t>
      </w:r>
      <w:r>
        <w:rPr>
          <w:spacing w:val="-2"/>
        </w:rPr>
        <w:t xml:space="preserve"> </w:t>
      </w:r>
      <w:r>
        <w:t>Ensemble</w:t>
      </w:r>
      <w:r>
        <w:tab/>
        <w:t>Denver Center Theater Company, Jesse</w:t>
      </w:r>
      <w:r>
        <w:rPr>
          <w:spacing w:val="-22"/>
        </w:rPr>
        <w:t xml:space="preserve"> </w:t>
      </w:r>
      <w:r>
        <w:t xml:space="preserve">Berger </w:t>
      </w:r>
    </w:p>
    <w:p w14:paraId="6BEB7D7D" w14:textId="77777777" w:rsidR="00EB1572" w:rsidRPr="00EB1572" w:rsidRDefault="00EB1572">
      <w:pPr>
        <w:tabs>
          <w:tab w:val="left" w:pos="2619"/>
          <w:tab w:val="left" w:pos="4959"/>
        </w:tabs>
        <w:spacing w:line="217" w:lineRule="exact"/>
        <w:ind w:left="100"/>
        <w:rPr>
          <w:sz w:val="20"/>
          <w:szCs w:val="20"/>
        </w:rPr>
      </w:pPr>
      <w:r>
        <w:rPr>
          <w:i/>
          <w:sz w:val="20"/>
        </w:rPr>
        <w:tab/>
      </w:r>
      <w:r w:rsidRPr="00EB1572">
        <w:rPr>
          <w:sz w:val="20"/>
          <w:szCs w:val="20"/>
        </w:rPr>
        <w:t>Elizabeth</w:t>
      </w:r>
      <w:r w:rsidRPr="00EB1572">
        <w:rPr>
          <w:spacing w:val="-1"/>
          <w:sz w:val="20"/>
          <w:szCs w:val="20"/>
        </w:rPr>
        <w:t xml:space="preserve"> </w:t>
      </w:r>
      <w:r w:rsidRPr="00EB1572">
        <w:rPr>
          <w:sz w:val="20"/>
          <w:szCs w:val="20"/>
        </w:rPr>
        <w:t>(U/S)</w:t>
      </w:r>
    </w:p>
    <w:p w14:paraId="443A1D92" w14:textId="77777777" w:rsidR="0022653A" w:rsidRDefault="009A2857">
      <w:pPr>
        <w:tabs>
          <w:tab w:val="left" w:pos="2619"/>
          <w:tab w:val="left" w:pos="4959"/>
        </w:tabs>
        <w:spacing w:line="217" w:lineRule="exact"/>
        <w:ind w:left="100"/>
        <w:rPr>
          <w:sz w:val="20"/>
        </w:rPr>
      </w:pPr>
      <w:r>
        <w:rPr>
          <w:i/>
          <w:sz w:val="20"/>
        </w:rPr>
        <w:t xml:space="preserve">The </w:t>
      </w:r>
      <w:r>
        <w:rPr>
          <w:i/>
          <w:spacing w:val="-3"/>
          <w:sz w:val="20"/>
        </w:rPr>
        <w:t>Trip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Bountiful</w:t>
      </w:r>
      <w:r>
        <w:rPr>
          <w:i/>
          <w:sz w:val="20"/>
        </w:rPr>
        <w:tab/>
      </w:r>
      <w:r>
        <w:rPr>
          <w:sz w:val="20"/>
        </w:rPr>
        <w:t>Jessie May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Thelma</w:t>
      </w:r>
      <w:r>
        <w:rPr>
          <w:sz w:val="20"/>
        </w:rPr>
        <w:tab/>
        <w:t>Denver Center Theater Company, Penny</w:t>
      </w:r>
      <w:r>
        <w:rPr>
          <w:spacing w:val="-9"/>
          <w:sz w:val="20"/>
        </w:rPr>
        <w:t xml:space="preserve"> </w:t>
      </w:r>
      <w:r>
        <w:rPr>
          <w:sz w:val="20"/>
        </w:rPr>
        <w:t>Metropulos</w:t>
      </w:r>
    </w:p>
    <w:p w14:paraId="048D38F1" w14:textId="77777777" w:rsidR="0022653A" w:rsidRDefault="009A2857">
      <w:pPr>
        <w:pStyle w:val="BodyText"/>
        <w:ind w:left="2711"/>
      </w:pPr>
      <w:r>
        <w:t>(U/S), Ensemble</w:t>
      </w:r>
    </w:p>
    <w:p w14:paraId="38CE334B" w14:textId="77777777" w:rsidR="00D33046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958"/>
        <w:jc w:val="both"/>
      </w:pP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Christmas</w:t>
      </w:r>
      <w:r>
        <w:rPr>
          <w:i/>
          <w:spacing w:val="-1"/>
        </w:rPr>
        <w:t xml:space="preserve"> </w:t>
      </w:r>
      <w:r>
        <w:rPr>
          <w:i/>
        </w:rPr>
        <w:t>Carol</w:t>
      </w:r>
      <w:r>
        <w:rPr>
          <w:i/>
        </w:rPr>
        <w:tab/>
      </w:r>
      <w:r>
        <w:t xml:space="preserve">Ensemble, Mrs. </w:t>
      </w:r>
      <w:proofErr w:type="spellStart"/>
      <w:r>
        <w:t>Crachit</w:t>
      </w:r>
      <w:proofErr w:type="spellEnd"/>
      <w:r>
        <w:t xml:space="preserve"> (U/S) </w:t>
      </w:r>
      <w:r w:rsidR="00D33046">
        <w:t xml:space="preserve">   </w:t>
      </w:r>
      <w:r>
        <w:t xml:space="preserve">Denver Center Theater Company, Bruce </w:t>
      </w:r>
      <w:proofErr w:type="spellStart"/>
      <w:r>
        <w:t>Sevy</w:t>
      </w:r>
      <w:proofErr w:type="spellEnd"/>
      <w:r>
        <w:t xml:space="preserve"> </w:t>
      </w:r>
    </w:p>
    <w:p w14:paraId="5992917F" w14:textId="77777777" w:rsidR="00D33046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958"/>
        <w:jc w:val="both"/>
      </w:pPr>
      <w:r>
        <w:rPr>
          <w:i/>
        </w:rPr>
        <w:t xml:space="preserve">Our House </w:t>
      </w:r>
      <w:r>
        <w:t xml:space="preserve">(original cast reading) </w:t>
      </w:r>
      <w:r>
        <w:rPr>
          <w:spacing w:val="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parts</w:t>
      </w:r>
      <w:r>
        <w:tab/>
        <w:t xml:space="preserve">Denver Center Theater Company, Daniel Fish </w:t>
      </w:r>
    </w:p>
    <w:p w14:paraId="66E49964" w14:textId="77777777" w:rsidR="00EB1572" w:rsidRDefault="009A2857" w:rsidP="009A2857">
      <w:pPr>
        <w:pStyle w:val="BodyText"/>
        <w:tabs>
          <w:tab w:val="left" w:pos="2619"/>
          <w:tab w:val="left" w:pos="4959"/>
        </w:tabs>
        <w:spacing w:before="3" w:line="230" w:lineRule="auto"/>
        <w:ind w:right="910"/>
      </w:pPr>
      <w:r>
        <w:rPr>
          <w:i/>
        </w:rPr>
        <w:t>Coronado</w:t>
      </w:r>
      <w:r>
        <w:rPr>
          <w:i/>
          <w:spacing w:val="-3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cast)</w:t>
      </w:r>
      <w:r>
        <w:tab/>
        <w:t>Patient</w:t>
      </w:r>
      <w:r>
        <w:tab/>
        <w:t>Invisible City Theater</w:t>
      </w:r>
      <w:r>
        <w:rPr>
          <w:spacing w:val="-5"/>
        </w:rPr>
        <w:t xml:space="preserve"> </w:t>
      </w:r>
      <w:r>
        <w:t>Co.</w:t>
      </w:r>
      <w:r w:rsidR="00EB1572">
        <w:t xml:space="preserve"> (NY Times Critic</w:t>
      </w:r>
      <w:r>
        <w:t xml:space="preserve">s </w:t>
      </w:r>
      <w:r w:rsidR="00EB1572">
        <w:t>Pick)</w:t>
      </w:r>
    </w:p>
    <w:p w14:paraId="6ADD6C83" w14:textId="77777777" w:rsidR="0022653A" w:rsidRDefault="009A2857" w:rsidP="00EB1572">
      <w:pPr>
        <w:pStyle w:val="BodyText"/>
        <w:tabs>
          <w:tab w:val="left" w:pos="2619"/>
          <w:tab w:val="left" w:pos="4959"/>
        </w:tabs>
        <w:spacing w:before="3" w:line="230" w:lineRule="auto"/>
        <w:ind w:right="1958"/>
        <w:jc w:val="both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Miracle</w:t>
      </w:r>
      <w:r>
        <w:rPr>
          <w:i/>
          <w:spacing w:val="-2"/>
        </w:rPr>
        <w:t xml:space="preserve"> </w:t>
      </w:r>
      <w:r>
        <w:rPr>
          <w:i/>
        </w:rPr>
        <w:t>Worker</w:t>
      </w:r>
      <w:r>
        <w:rPr>
          <w:i/>
        </w:rPr>
        <w:tab/>
      </w:r>
      <w:r>
        <w:t xml:space="preserve">Annie </w:t>
      </w:r>
      <w:proofErr w:type="spellStart"/>
      <w:r>
        <w:t>Sulivan</w:t>
      </w:r>
      <w:proofErr w:type="spellEnd"/>
      <w:r>
        <w:t>,</w:t>
      </w:r>
      <w:r>
        <w:rPr>
          <w:spacing w:val="-4"/>
        </w:rPr>
        <w:t xml:space="preserve"> </w:t>
      </w:r>
      <w:r>
        <w:t>Kate</w:t>
      </w:r>
      <w:r>
        <w:rPr>
          <w:spacing w:val="-2"/>
        </w:rPr>
        <w:t xml:space="preserve"> </w:t>
      </w:r>
      <w:r>
        <w:t>Keller</w:t>
      </w:r>
      <w:r>
        <w:tab/>
        <w:t>Denver Center Theater Company, Art</w:t>
      </w:r>
      <w:r>
        <w:rPr>
          <w:spacing w:val="-17"/>
        </w:rPr>
        <w:t xml:space="preserve"> </w:t>
      </w:r>
      <w:proofErr w:type="spellStart"/>
      <w:r>
        <w:t>Manke</w:t>
      </w:r>
      <w:proofErr w:type="spellEnd"/>
    </w:p>
    <w:p w14:paraId="4B98DFF7" w14:textId="77777777" w:rsidR="0022653A" w:rsidRDefault="009A2857">
      <w:pPr>
        <w:pStyle w:val="BodyText"/>
        <w:ind w:left="2620"/>
      </w:pPr>
      <w:r>
        <w:t xml:space="preserve">&amp; Aunt </w:t>
      </w:r>
      <w:proofErr w:type="spellStart"/>
      <w:r>
        <w:t>Ev</w:t>
      </w:r>
      <w:proofErr w:type="spellEnd"/>
      <w:r>
        <w:t xml:space="preserve"> (U/S)</w:t>
      </w:r>
    </w:p>
    <w:p w14:paraId="42D4E2AB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Merry Wives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Windsor</w:t>
      </w:r>
      <w:r>
        <w:rPr>
          <w:i/>
          <w:sz w:val="20"/>
        </w:rPr>
        <w:tab/>
      </w:r>
      <w:r>
        <w:rPr>
          <w:sz w:val="20"/>
        </w:rPr>
        <w:t>Mrs.</w:t>
      </w:r>
      <w:r>
        <w:rPr>
          <w:spacing w:val="-3"/>
          <w:sz w:val="20"/>
        </w:rPr>
        <w:t xml:space="preserve"> </w:t>
      </w:r>
      <w:r>
        <w:rPr>
          <w:sz w:val="20"/>
        </w:rPr>
        <w:t>Ford</w:t>
      </w:r>
      <w:r>
        <w:rPr>
          <w:spacing w:val="-2"/>
          <w:sz w:val="20"/>
        </w:rPr>
        <w:t xml:space="preserve"> </w:t>
      </w:r>
      <w:r>
        <w:rPr>
          <w:sz w:val="20"/>
        </w:rPr>
        <w:t>(U/S)</w:t>
      </w:r>
      <w:r>
        <w:rPr>
          <w:sz w:val="20"/>
        </w:rPr>
        <w:tab/>
        <w:t>Denver Center Theater Company, David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Ivers</w:t>
      </w:r>
      <w:proofErr w:type="spellEnd"/>
    </w:p>
    <w:p w14:paraId="7C088F16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Cold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Sweat</w:t>
      </w:r>
      <w:r>
        <w:rPr>
          <w:i/>
          <w:sz w:val="20"/>
        </w:rPr>
        <w:tab/>
      </w:r>
      <w:r>
        <w:rPr>
          <w:sz w:val="20"/>
        </w:rPr>
        <w:t>Emma</w:t>
      </w:r>
      <w:r>
        <w:rPr>
          <w:sz w:val="20"/>
        </w:rPr>
        <w:tab/>
      </w:r>
      <w:r>
        <w:rPr>
          <w:spacing w:val="-4"/>
          <w:sz w:val="20"/>
        </w:rPr>
        <w:t xml:space="preserve">Yale </w:t>
      </w:r>
      <w:r>
        <w:rPr>
          <w:sz w:val="20"/>
        </w:rPr>
        <w:t>Rep, Robert</w:t>
      </w:r>
      <w:r>
        <w:rPr>
          <w:spacing w:val="1"/>
          <w:sz w:val="20"/>
        </w:rPr>
        <w:t xml:space="preserve"> </w:t>
      </w:r>
      <w:r>
        <w:rPr>
          <w:sz w:val="20"/>
        </w:rPr>
        <w:t>Davenport</w:t>
      </w:r>
    </w:p>
    <w:p w14:paraId="6F663E71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Living</w:t>
      </w:r>
      <w:r>
        <w:rPr>
          <w:i/>
          <w:sz w:val="20"/>
        </w:rPr>
        <w:tab/>
      </w:r>
      <w:r>
        <w:rPr>
          <w:sz w:val="20"/>
        </w:rPr>
        <w:t>Elizabeth</w:t>
      </w:r>
      <w:r>
        <w:rPr>
          <w:spacing w:val="-1"/>
          <w:sz w:val="20"/>
        </w:rPr>
        <w:t xml:space="preserve"> </w:t>
      </w:r>
      <w:r>
        <w:rPr>
          <w:sz w:val="20"/>
        </w:rPr>
        <w:t>Finch</w:t>
      </w:r>
      <w:r>
        <w:rPr>
          <w:sz w:val="20"/>
        </w:rPr>
        <w:tab/>
      </w:r>
      <w:r>
        <w:rPr>
          <w:spacing w:val="-4"/>
          <w:sz w:val="20"/>
        </w:rPr>
        <w:t xml:space="preserve">Yale </w:t>
      </w:r>
      <w:r>
        <w:rPr>
          <w:sz w:val="20"/>
        </w:rPr>
        <w:t>Rep, Matt</w:t>
      </w:r>
      <w:r>
        <w:rPr>
          <w:spacing w:val="1"/>
          <w:sz w:val="20"/>
        </w:rPr>
        <w:t xml:space="preserve"> </w:t>
      </w:r>
      <w:r>
        <w:rPr>
          <w:sz w:val="20"/>
        </w:rPr>
        <w:t>Shakman</w:t>
      </w:r>
    </w:p>
    <w:p w14:paraId="40767434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Steel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Magnolias</w:t>
      </w:r>
      <w:r>
        <w:rPr>
          <w:i/>
          <w:sz w:val="20"/>
        </w:rPr>
        <w:tab/>
      </w:r>
      <w:r>
        <w:rPr>
          <w:sz w:val="20"/>
        </w:rPr>
        <w:t>Annelle</w:t>
      </w:r>
      <w:r>
        <w:rPr>
          <w:sz w:val="20"/>
        </w:rPr>
        <w:tab/>
        <w:t>Frankfurt American Theater,</w:t>
      </w:r>
      <w:r>
        <w:rPr>
          <w:spacing w:val="-14"/>
          <w:sz w:val="20"/>
        </w:rPr>
        <w:t xml:space="preserve"> </w:t>
      </w:r>
      <w:r>
        <w:rPr>
          <w:sz w:val="20"/>
        </w:rPr>
        <w:t>Germany</w:t>
      </w:r>
    </w:p>
    <w:p w14:paraId="1B54D22C" w14:textId="77777777" w:rsidR="0022653A" w:rsidRDefault="009A2857" w:rsidP="009A2857">
      <w:pPr>
        <w:pStyle w:val="BodyText"/>
        <w:tabs>
          <w:tab w:val="left" w:pos="2619"/>
          <w:tab w:val="left" w:pos="4959"/>
        </w:tabs>
        <w:spacing w:before="3" w:line="230" w:lineRule="auto"/>
        <w:ind w:left="191" w:right="1240" w:hanging="92"/>
      </w:pP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Sons</w:t>
      </w:r>
      <w:r>
        <w:rPr>
          <w:i/>
        </w:rPr>
        <w:tab/>
      </w:r>
      <w:r>
        <w:t xml:space="preserve">Ann </w:t>
      </w:r>
      <w:proofErr w:type="spellStart"/>
      <w:r>
        <w:t>Deever</w:t>
      </w:r>
      <w:proofErr w:type="spellEnd"/>
      <w:r w:rsidR="00EB1572">
        <w:tab/>
      </w:r>
      <w:r>
        <w:t>Northern Stage, Brooke Ciardelli (starring Lisa</w:t>
      </w:r>
      <w:r>
        <w:rPr>
          <w:spacing w:val="-1"/>
        </w:rPr>
        <w:t xml:space="preserve"> </w:t>
      </w:r>
      <w:r>
        <w:t>Harrow)</w:t>
      </w:r>
    </w:p>
    <w:p w14:paraId="200FAF50" w14:textId="77777777" w:rsidR="0022653A" w:rsidRDefault="009A2857">
      <w:pPr>
        <w:pStyle w:val="BodyText"/>
        <w:tabs>
          <w:tab w:val="left" w:pos="2619"/>
          <w:tab w:val="left" w:pos="4959"/>
        </w:tabs>
        <w:spacing w:line="217" w:lineRule="exact"/>
      </w:pPr>
      <w:r>
        <w:rPr>
          <w:i/>
        </w:rPr>
        <w:t>King</w:t>
      </w:r>
      <w:r>
        <w:rPr>
          <w:i/>
          <w:spacing w:val="-1"/>
        </w:rPr>
        <w:t xml:space="preserve"> </w:t>
      </w:r>
      <w:r>
        <w:rPr>
          <w:i/>
        </w:rPr>
        <w:t>John</w:t>
      </w:r>
      <w:r>
        <w:rPr>
          <w:i/>
        </w:rPr>
        <w:tab/>
      </w:r>
      <w:r>
        <w:t>Constance</w:t>
      </w:r>
      <w:r>
        <w:tab/>
        <w:t>National Theater Conservatory, Jennifer</w:t>
      </w:r>
      <w:r>
        <w:rPr>
          <w:spacing w:val="-8"/>
        </w:rPr>
        <w:t xml:space="preserve"> </w:t>
      </w:r>
      <w:r>
        <w:t>Rincon</w:t>
      </w:r>
    </w:p>
    <w:p w14:paraId="14C554ED" w14:textId="77777777" w:rsidR="0022653A" w:rsidRDefault="009A2857">
      <w:pPr>
        <w:pStyle w:val="BodyText"/>
        <w:tabs>
          <w:tab w:val="left" w:pos="2619"/>
          <w:tab w:val="left" w:pos="4959"/>
        </w:tabs>
      </w:pPr>
      <w:r>
        <w:rPr>
          <w:i/>
        </w:rPr>
        <w:t>Cloud</w:t>
      </w:r>
      <w:r>
        <w:rPr>
          <w:i/>
          <w:spacing w:val="-1"/>
        </w:rPr>
        <w:t xml:space="preserve"> </w:t>
      </w:r>
      <w:r>
        <w:rPr>
          <w:i/>
        </w:rPr>
        <w:t>9</w:t>
      </w:r>
      <w:r>
        <w:rPr>
          <w:i/>
        </w:rPr>
        <w:tab/>
      </w:r>
      <w:r>
        <w:t>Maud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Lin</w:t>
      </w:r>
      <w:r>
        <w:tab/>
        <w:t>National Theater Conservatory, Larry</w:t>
      </w:r>
      <w:r>
        <w:rPr>
          <w:spacing w:val="-7"/>
        </w:rPr>
        <w:t xml:space="preserve"> </w:t>
      </w:r>
      <w:r>
        <w:t>Hecht</w:t>
      </w:r>
    </w:p>
    <w:p w14:paraId="7157B8CC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Glass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Menagerie</w:t>
      </w:r>
      <w:r>
        <w:rPr>
          <w:i/>
          <w:sz w:val="20"/>
        </w:rPr>
        <w:tab/>
      </w:r>
      <w:r>
        <w:rPr>
          <w:sz w:val="20"/>
        </w:rPr>
        <w:t>Laura</w:t>
      </w:r>
      <w:r>
        <w:rPr>
          <w:sz w:val="20"/>
        </w:rPr>
        <w:tab/>
        <w:t>National Theater Conservatory, Jennifer</w:t>
      </w:r>
      <w:r>
        <w:rPr>
          <w:spacing w:val="-8"/>
          <w:sz w:val="20"/>
        </w:rPr>
        <w:t xml:space="preserve"> </w:t>
      </w:r>
      <w:r>
        <w:rPr>
          <w:sz w:val="20"/>
        </w:rPr>
        <w:t>Rincon</w:t>
      </w:r>
    </w:p>
    <w:p w14:paraId="4D596CDC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5th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z w:val="20"/>
        </w:rPr>
        <w:tab/>
      </w:r>
      <w:r>
        <w:rPr>
          <w:sz w:val="20"/>
        </w:rPr>
        <w:t>June</w:t>
      </w:r>
      <w:r>
        <w:rPr>
          <w:sz w:val="20"/>
        </w:rPr>
        <w:tab/>
        <w:t>National Theater Conservatory, Larry</w:t>
      </w:r>
      <w:r>
        <w:rPr>
          <w:spacing w:val="-7"/>
          <w:sz w:val="20"/>
        </w:rPr>
        <w:t xml:space="preserve"> </w:t>
      </w:r>
      <w:r>
        <w:rPr>
          <w:sz w:val="20"/>
        </w:rPr>
        <w:t>Hecht</w:t>
      </w:r>
    </w:p>
    <w:p w14:paraId="7AB20C69" w14:textId="77777777" w:rsidR="0022653A" w:rsidRDefault="009A2857">
      <w:pPr>
        <w:tabs>
          <w:tab w:val="left" w:pos="2619"/>
          <w:tab w:val="left" w:pos="4959"/>
        </w:tabs>
        <w:spacing w:line="220" w:lineRule="exact"/>
        <w:ind w:left="100"/>
        <w:rPr>
          <w:sz w:val="20"/>
        </w:rPr>
      </w:pPr>
      <w:r>
        <w:rPr>
          <w:i/>
          <w:sz w:val="20"/>
        </w:rPr>
        <w:t>Three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Opera</w:t>
      </w:r>
      <w:r>
        <w:rPr>
          <w:i/>
          <w:sz w:val="20"/>
        </w:rPr>
        <w:tab/>
      </w:r>
      <w:r>
        <w:rPr>
          <w:sz w:val="20"/>
        </w:rPr>
        <w:t>Lucy</w:t>
      </w:r>
      <w:r>
        <w:rPr>
          <w:spacing w:val="-1"/>
          <w:sz w:val="20"/>
        </w:rPr>
        <w:t xml:space="preserve"> </w:t>
      </w:r>
      <w:r>
        <w:rPr>
          <w:sz w:val="20"/>
        </w:rPr>
        <w:t>Brown</w:t>
      </w:r>
      <w:r>
        <w:rPr>
          <w:sz w:val="20"/>
        </w:rPr>
        <w:tab/>
        <w:t>National Theater Conservatory, Larry Hecht &amp; Sabin</w:t>
      </w:r>
      <w:r>
        <w:rPr>
          <w:spacing w:val="-12"/>
          <w:sz w:val="20"/>
        </w:rPr>
        <w:t xml:space="preserve"> </w:t>
      </w:r>
      <w:r>
        <w:rPr>
          <w:sz w:val="20"/>
        </w:rPr>
        <w:t>Epstein</w:t>
      </w:r>
    </w:p>
    <w:p w14:paraId="1B9305D8" w14:textId="77777777" w:rsidR="0022653A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left="191" w:right="3067" w:hanging="92"/>
      </w:pPr>
      <w:r>
        <w:rPr>
          <w:i/>
        </w:rPr>
        <w:t>A Merry Heart</w:t>
      </w:r>
      <w:r>
        <w:t>,</w:t>
      </w:r>
      <w:r>
        <w:rPr>
          <w:spacing w:val="-15"/>
        </w:rPr>
        <w:t xml:space="preserve"> </w:t>
      </w:r>
      <w:r>
        <w:t>1-woman</w:t>
      </w:r>
      <w:r>
        <w:rPr>
          <w:spacing w:val="-1"/>
        </w:rPr>
        <w:t xml:space="preserve"> </w:t>
      </w:r>
      <w:r>
        <w:t>show</w:t>
      </w:r>
      <w:r>
        <w:tab/>
        <w:t>Beatrice</w:t>
      </w:r>
      <w:r>
        <w:tab/>
        <w:t>National Theater</w:t>
      </w:r>
      <w:r>
        <w:rPr>
          <w:spacing w:val="-9"/>
        </w:rPr>
        <w:t xml:space="preserve"> </w:t>
      </w:r>
      <w:r>
        <w:t>Conservatory based on Much Ado About</w:t>
      </w:r>
      <w:r>
        <w:rPr>
          <w:spacing w:val="-20"/>
        </w:rPr>
        <w:t xml:space="preserve"> </w:t>
      </w:r>
      <w:r>
        <w:t>Nothing</w:t>
      </w:r>
    </w:p>
    <w:p w14:paraId="7253DFF2" w14:textId="77777777" w:rsidR="0022653A" w:rsidRPr="00C93250" w:rsidRDefault="0022653A">
      <w:pPr>
        <w:pStyle w:val="BodyText"/>
        <w:spacing w:before="2" w:line="240" w:lineRule="auto"/>
        <w:ind w:left="0"/>
        <w:rPr>
          <w:sz w:val="16"/>
          <w:szCs w:val="16"/>
        </w:rPr>
      </w:pPr>
    </w:p>
    <w:p w14:paraId="16C334C3" w14:textId="77777777" w:rsidR="0022653A" w:rsidRDefault="009A2857">
      <w:pPr>
        <w:pStyle w:val="Heading1"/>
      </w:pPr>
      <w:r>
        <w:t>On-Camera and VO</w:t>
      </w:r>
    </w:p>
    <w:p w14:paraId="59CBDB67" w14:textId="77777777" w:rsidR="00E34419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Settling</w:t>
      </w:r>
      <w:r>
        <w:rPr>
          <w:spacing w:val="-1"/>
        </w:rPr>
        <w:t xml:space="preserve"> </w:t>
      </w:r>
      <w:r>
        <w:t>Up</w:t>
      </w:r>
      <w:r>
        <w:tab/>
        <w:t>Darcy</w:t>
      </w:r>
      <w:r>
        <w:rPr>
          <w:spacing w:val="-1"/>
        </w:rPr>
        <w:t xml:space="preserve"> </w:t>
      </w:r>
      <w:r>
        <w:t>(lead)</w:t>
      </w:r>
      <w:r>
        <w:tab/>
        <w:t>Web</w:t>
      </w:r>
      <w:r>
        <w:rPr>
          <w:spacing w:val="-4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Liz</w:t>
      </w:r>
      <w:r>
        <w:rPr>
          <w:spacing w:val="-7"/>
        </w:rPr>
        <w:t xml:space="preserve"> </w:t>
      </w:r>
      <w:r>
        <w:t>Thaler,</w:t>
      </w:r>
      <w:r>
        <w:rPr>
          <w:spacing w:val="-5"/>
        </w:rPr>
        <w:t xml:space="preserve"> </w:t>
      </w:r>
      <w:r>
        <w:rPr>
          <w:spacing w:val="-3"/>
        </w:rPr>
        <w:t>dir.,</w:t>
      </w:r>
      <w:r>
        <w:rPr>
          <w:spacing w:val="-12"/>
        </w:rPr>
        <w:t xml:space="preserve"> </w:t>
      </w:r>
      <w:r>
        <w:t>Amy</w:t>
      </w:r>
      <w:r>
        <w:rPr>
          <w:spacing w:val="-4"/>
        </w:rPr>
        <w:t xml:space="preserve"> </w:t>
      </w:r>
      <w:r>
        <w:t>Kersten,</w:t>
      </w:r>
      <w:r>
        <w:rPr>
          <w:spacing w:val="-5"/>
        </w:rPr>
        <w:t xml:space="preserve"> </w:t>
      </w:r>
      <w:r>
        <w:t xml:space="preserve">dir. </w:t>
      </w:r>
    </w:p>
    <w:p w14:paraId="7CACF1F4" w14:textId="77777777" w:rsidR="00E34419" w:rsidRDefault="00E34419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 xml:space="preserve">The </w:t>
      </w:r>
      <w:proofErr w:type="spellStart"/>
      <w:r w:rsidR="00C93250">
        <w:t>Evagelists</w:t>
      </w:r>
      <w:proofErr w:type="spellEnd"/>
      <w:r w:rsidR="00C93250">
        <w:tab/>
        <w:t>Sister Mary Beyonce (lead)</w:t>
      </w:r>
      <w:r w:rsidR="00C93250">
        <w:tab/>
        <w:t>Web series, Amy Kersten, dir.</w:t>
      </w:r>
    </w:p>
    <w:p w14:paraId="11CB214B" w14:textId="77777777" w:rsidR="00E34419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Google</w:t>
      </w:r>
      <w:r>
        <w:rPr>
          <w:spacing w:val="-1"/>
        </w:rPr>
        <w:t xml:space="preserve"> </w:t>
      </w:r>
      <w:r>
        <w:t>Chrome</w:t>
      </w:r>
      <w:r>
        <w:tab/>
        <w:t>Surprised</w:t>
      </w:r>
      <w:r>
        <w:rPr>
          <w:spacing w:val="-2"/>
        </w:rPr>
        <w:t xml:space="preserve"> </w:t>
      </w:r>
      <w:r>
        <w:t>Mom</w:t>
      </w:r>
      <w:r>
        <w:rPr>
          <w:spacing w:val="-3"/>
        </w:rPr>
        <w:t xml:space="preserve"> </w:t>
      </w:r>
      <w:r>
        <w:t>(featured)</w:t>
      </w:r>
      <w:r>
        <w:tab/>
        <w:t xml:space="preserve">Commercial, ran nationally and internationally </w:t>
      </w:r>
    </w:p>
    <w:p w14:paraId="38C8F344" w14:textId="77777777" w:rsidR="00E34419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Arnold</w:t>
      </w:r>
      <w:r>
        <w:rPr>
          <w:spacing w:val="-1"/>
        </w:rPr>
        <w:t xml:space="preserve"> </w:t>
      </w:r>
      <w:r>
        <w:t>Bread</w:t>
      </w:r>
      <w:r>
        <w:tab/>
        <w:t>Counter</w:t>
      </w:r>
      <w:r>
        <w:rPr>
          <w:spacing w:val="-3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(featured)</w:t>
      </w:r>
      <w:r>
        <w:tab/>
        <w:t xml:space="preserve">Commercial, ran regionally Northeast US </w:t>
      </w:r>
    </w:p>
    <w:p w14:paraId="10295A50" w14:textId="77777777" w:rsidR="0022653A" w:rsidRDefault="009A2857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Denver Center Theater Company</w:t>
      </w:r>
      <w:r>
        <w:rPr>
          <w:spacing w:val="38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over</w:t>
      </w:r>
      <w:r>
        <w:tab/>
        <w:t>Radio ads,</w:t>
      </w:r>
      <w:r>
        <w:rPr>
          <w:spacing w:val="-2"/>
        </w:rPr>
        <w:t xml:space="preserve"> </w:t>
      </w:r>
      <w:r>
        <w:t>Denver-Boulder</w:t>
      </w:r>
    </w:p>
    <w:p w14:paraId="1D7A640A" w14:textId="77777777" w:rsidR="00E34419" w:rsidRDefault="009A2857">
      <w:pPr>
        <w:pStyle w:val="BodyText"/>
        <w:tabs>
          <w:tab w:val="left" w:pos="2619"/>
          <w:tab w:val="left" w:pos="4959"/>
        </w:tabs>
        <w:spacing w:line="230" w:lineRule="auto"/>
        <w:ind w:right="2782"/>
      </w:pPr>
      <w:r>
        <w:t>Bowes</w:t>
      </w:r>
      <w:r>
        <w:rPr>
          <w:spacing w:val="-9"/>
        </w:rPr>
        <w:t xml:space="preserve"> </w:t>
      </w:r>
      <w:r>
        <w:t>Academy</w:t>
      </w:r>
      <w:r>
        <w:tab/>
        <w:t>Mrs.</w:t>
      </w:r>
      <w:r>
        <w:rPr>
          <w:spacing w:val="-3"/>
        </w:rPr>
        <w:t xml:space="preserve"> </w:t>
      </w:r>
      <w:r>
        <w:t>Bloom</w:t>
      </w:r>
      <w:r>
        <w:rPr>
          <w:spacing w:val="-3"/>
        </w:rPr>
        <w:t xml:space="preserve"> </w:t>
      </w:r>
      <w:r>
        <w:t>(featured)</w:t>
      </w:r>
      <w:r>
        <w:tab/>
        <w:t>Short film, Minor Apocalypse</w:t>
      </w:r>
      <w:r>
        <w:rPr>
          <w:spacing w:val="-17"/>
        </w:rPr>
        <w:t xml:space="preserve"> </w:t>
      </w:r>
      <w:r>
        <w:t xml:space="preserve">Films </w:t>
      </w:r>
    </w:p>
    <w:p w14:paraId="7B5C9737" w14:textId="77777777" w:rsidR="0022653A" w:rsidRDefault="009A2857">
      <w:pPr>
        <w:pStyle w:val="BodyText"/>
        <w:tabs>
          <w:tab w:val="left" w:pos="2619"/>
          <w:tab w:val="left" w:pos="4959"/>
        </w:tabs>
        <w:spacing w:line="230" w:lineRule="auto"/>
        <w:ind w:right="2782"/>
      </w:pPr>
      <w:r>
        <w:rPr>
          <w:spacing w:val="-4"/>
        </w:rPr>
        <w:t>Tailor</w:t>
      </w:r>
      <w:r>
        <w:rPr>
          <w:spacing w:val="-1"/>
        </w:rPr>
        <w:t xml:space="preserve"> </w:t>
      </w:r>
      <w:r>
        <w:t>Made</w:t>
      </w:r>
      <w:r>
        <w:tab/>
        <w:t>Stephanie</w:t>
      </w:r>
      <w:r>
        <w:rPr>
          <w:spacing w:val="-2"/>
        </w:rPr>
        <w:t xml:space="preserve"> </w:t>
      </w:r>
      <w:r>
        <w:t>(lead)</w:t>
      </w:r>
      <w:r>
        <w:tab/>
        <w:t>Short film, Junkie Monkey</w:t>
      </w:r>
      <w:r>
        <w:rPr>
          <w:spacing w:val="-5"/>
        </w:rPr>
        <w:t xml:space="preserve"> </w:t>
      </w:r>
      <w:r>
        <w:t>Films</w:t>
      </w:r>
    </w:p>
    <w:p w14:paraId="2A22130A" w14:textId="77777777" w:rsidR="0022653A" w:rsidRPr="00C93250" w:rsidRDefault="0022653A">
      <w:pPr>
        <w:pStyle w:val="BodyText"/>
        <w:spacing w:before="1" w:line="240" w:lineRule="auto"/>
        <w:ind w:left="0"/>
        <w:rPr>
          <w:sz w:val="16"/>
          <w:szCs w:val="16"/>
        </w:rPr>
      </w:pPr>
    </w:p>
    <w:p w14:paraId="78413C6C" w14:textId="77777777" w:rsidR="0022653A" w:rsidRDefault="009A2857">
      <w:pPr>
        <w:pStyle w:val="Heading1"/>
      </w:pPr>
      <w:r>
        <w:t>Education and Training</w:t>
      </w:r>
    </w:p>
    <w:p w14:paraId="79B7FA9C" w14:textId="77777777" w:rsidR="0022653A" w:rsidRDefault="009A2857">
      <w:pPr>
        <w:pStyle w:val="BodyText"/>
        <w:tabs>
          <w:tab w:val="left" w:pos="2619"/>
        </w:tabs>
      </w:pPr>
      <w:r>
        <w:rPr>
          <w:spacing w:val="-4"/>
        </w:rPr>
        <w:t>Yale</w:t>
      </w:r>
      <w:r>
        <w:rPr>
          <w:spacing w:val="-1"/>
        </w:rPr>
        <w:t xml:space="preserve"> </w:t>
      </w:r>
      <w:r>
        <w:t>University</w:t>
      </w:r>
      <w:r>
        <w:tab/>
        <w:t>BA in History and Theatre Studies with</w:t>
      </w:r>
      <w:r>
        <w:rPr>
          <w:spacing w:val="-13"/>
        </w:rPr>
        <w:t xml:space="preserve"> </w:t>
      </w:r>
      <w:r>
        <w:t>distinction</w:t>
      </w:r>
    </w:p>
    <w:p w14:paraId="22162AC9" w14:textId="77777777" w:rsidR="0022653A" w:rsidRDefault="009A2857">
      <w:pPr>
        <w:pStyle w:val="BodyText"/>
        <w:tabs>
          <w:tab w:val="left" w:pos="2620"/>
        </w:tabs>
      </w:pPr>
      <w:r>
        <w:t>National</w:t>
      </w:r>
      <w:r>
        <w:rPr>
          <w:spacing w:val="-5"/>
        </w:rPr>
        <w:t xml:space="preserve"> </w:t>
      </w:r>
      <w:r>
        <w:t>Theatre</w:t>
      </w:r>
      <w:r>
        <w:rPr>
          <w:spacing w:val="-2"/>
        </w:rPr>
        <w:t xml:space="preserve"> </w:t>
      </w:r>
      <w:r>
        <w:t>Conservatory</w:t>
      </w:r>
      <w:r>
        <w:tab/>
      </w:r>
      <w:r>
        <w:rPr>
          <w:spacing w:val="-3"/>
        </w:rPr>
        <w:t xml:space="preserve">MFA </w:t>
      </w:r>
      <w:r>
        <w:t xml:space="preserve">in Acting; </w:t>
      </w:r>
      <w:r>
        <w:rPr>
          <w:spacing w:val="-3"/>
        </w:rPr>
        <w:t xml:space="preserve">Teachers </w:t>
      </w:r>
      <w:r>
        <w:t>include: Sabin Epstein, Larry Hecht, Michael Cobb, Robert</w:t>
      </w:r>
      <w:r>
        <w:rPr>
          <w:spacing w:val="-25"/>
        </w:rPr>
        <w:t xml:space="preserve"> </w:t>
      </w:r>
      <w:r>
        <w:t>Davidson.</w:t>
      </w:r>
    </w:p>
    <w:p w14:paraId="47741B17" w14:textId="77777777" w:rsidR="0022653A" w:rsidRDefault="009A2857">
      <w:pPr>
        <w:pStyle w:val="BodyText"/>
        <w:ind w:left="2620"/>
      </w:pPr>
      <w:r>
        <w:t xml:space="preserve">Master classes: Robert Richmond, Phil Thompson, Nancy </w:t>
      </w:r>
      <w:proofErr w:type="spellStart"/>
      <w:r>
        <w:t>Houfek</w:t>
      </w:r>
      <w:proofErr w:type="spellEnd"/>
      <w:r>
        <w:t>. Irwin Appel</w:t>
      </w:r>
    </w:p>
    <w:p w14:paraId="4C40126D" w14:textId="77777777" w:rsidR="0022653A" w:rsidRDefault="009A2857">
      <w:pPr>
        <w:pStyle w:val="BodyText"/>
        <w:tabs>
          <w:tab w:val="left" w:pos="2619"/>
        </w:tabs>
      </w:pPr>
      <w:r>
        <w:rPr>
          <w:spacing w:val="-4"/>
        </w:rPr>
        <w:t>Yale</w:t>
      </w:r>
      <w:r>
        <w:t xml:space="preserve"> Drama</w:t>
      </w:r>
      <w:r>
        <w:tab/>
        <w:t xml:space="preserve">American Theatre Practice with Ben </w:t>
      </w:r>
      <w:proofErr w:type="spellStart"/>
      <w:r>
        <w:t>Mordicai</w:t>
      </w:r>
      <w:proofErr w:type="spellEnd"/>
      <w:r>
        <w:t>; Master class with Earl</w:t>
      </w:r>
      <w:r>
        <w:rPr>
          <w:spacing w:val="-10"/>
        </w:rPr>
        <w:t xml:space="preserve"> </w:t>
      </w:r>
      <w:proofErr w:type="spellStart"/>
      <w:r>
        <w:t>Gister</w:t>
      </w:r>
      <w:proofErr w:type="spellEnd"/>
    </w:p>
    <w:p w14:paraId="510FCDF7" w14:textId="77777777" w:rsidR="0022653A" w:rsidRDefault="009A2857">
      <w:pPr>
        <w:pStyle w:val="BodyText"/>
        <w:tabs>
          <w:tab w:val="left" w:pos="2619"/>
        </w:tabs>
        <w:spacing w:before="3" w:line="230" w:lineRule="auto"/>
        <w:ind w:left="2620" w:right="1532" w:hanging="2520"/>
      </w:pPr>
      <w:r>
        <w:t>The</w:t>
      </w:r>
      <w:r>
        <w:rPr>
          <w:spacing w:val="-9"/>
        </w:rPr>
        <w:t xml:space="preserve"> </w:t>
      </w:r>
      <w:r>
        <w:t>Actor’s Center</w:t>
      </w:r>
      <w:r>
        <w:tab/>
        <w:t xml:space="preserve">Alexander </w:t>
      </w:r>
      <w:r>
        <w:rPr>
          <w:spacing w:val="-3"/>
        </w:rPr>
        <w:t xml:space="preserve">Technique </w:t>
      </w:r>
      <w:r>
        <w:t xml:space="preserve">with Jed Diamond and Christine Batton; Scene Study with Earl </w:t>
      </w:r>
      <w:proofErr w:type="spellStart"/>
      <w:r>
        <w:t>Gister</w:t>
      </w:r>
      <w:proofErr w:type="spellEnd"/>
      <w:r>
        <w:t xml:space="preserve"> and Bruce</w:t>
      </w:r>
      <w:r>
        <w:rPr>
          <w:spacing w:val="-2"/>
        </w:rPr>
        <w:t xml:space="preserve"> </w:t>
      </w:r>
      <w:r>
        <w:t>Katzman</w:t>
      </w:r>
    </w:p>
    <w:p w14:paraId="665D6BEC" w14:textId="77777777" w:rsidR="0022653A" w:rsidRDefault="009A2857">
      <w:pPr>
        <w:pStyle w:val="BodyText"/>
        <w:tabs>
          <w:tab w:val="left" w:pos="2619"/>
        </w:tabs>
        <w:spacing w:line="230" w:lineRule="auto"/>
        <w:ind w:left="2620" w:right="1058" w:hanging="2520"/>
      </w:pPr>
      <w:r>
        <w:t>Black</w:t>
      </w:r>
      <w:r>
        <w:rPr>
          <w:spacing w:val="-1"/>
        </w:rPr>
        <w:t xml:space="preserve"> </w:t>
      </w:r>
      <w:r>
        <w:t>Nexus</w:t>
      </w:r>
      <w:r>
        <w:tab/>
        <w:t xml:space="preserve">Scene study with Carl Ford and </w:t>
      </w:r>
      <w:r>
        <w:rPr>
          <w:spacing w:val="-7"/>
        </w:rPr>
        <w:t xml:space="preserve">Tom </w:t>
      </w:r>
      <w:r>
        <w:t xml:space="preserve">Brangle; </w:t>
      </w:r>
      <w:proofErr w:type="spellStart"/>
      <w:r>
        <w:t>Exer</w:t>
      </w:r>
      <w:proofErr w:type="spellEnd"/>
      <w:r>
        <w:t>-actor; monologue rehearsal with Susan Batson and Roberta</w:t>
      </w:r>
      <w:r>
        <w:rPr>
          <w:spacing w:val="-1"/>
        </w:rPr>
        <w:t xml:space="preserve"> </w:t>
      </w:r>
      <w:r>
        <w:t>Wallach</w:t>
      </w:r>
    </w:p>
    <w:p w14:paraId="29022BDB" w14:textId="77777777" w:rsidR="0022653A" w:rsidRDefault="009A2857">
      <w:pPr>
        <w:pStyle w:val="BodyText"/>
        <w:tabs>
          <w:tab w:val="left" w:pos="2619"/>
        </w:tabs>
        <w:spacing w:line="217" w:lineRule="exact"/>
      </w:pPr>
      <w:r>
        <w:t>Gotham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Improv</w:t>
      </w:r>
      <w:r>
        <w:tab/>
        <w:t>Stand-up comedy with Lee</w:t>
      </w:r>
      <w:r>
        <w:rPr>
          <w:spacing w:val="-1"/>
        </w:rPr>
        <w:t xml:space="preserve"> </w:t>
      </w:r>
      <w:r>
        <w:t>Frank</w:t>
      </w:r>
    </w:p>
    <w:p w14:paraId="53593258" w14:textId="77777777" w:rsidR="0022653A" w:rsidRDefault="009A2857">
      <w:pPr>
        <w:pStyle w:val="BodyText"/>
        <w:tabs>
          <w:tab w:val="left" w:pos="2619"/>
        </w:tabs>
        <w:spacing w:line="225" w:lineRule="exact"/>
      </w:pPr>
      <w:r>
        <w:t>Actors</w:t>
      </w:r>
      <w:r>
        <w:rPr>
          <w:spacing w:val="-1"/>
        </w:rPr>
        <w:t xml:space="preserve"> </w:t>
      </w:r>
      <w:r>
        <w:t>Connection</w:t>
      </w:r>
      <w:r>
        <w:tab/>
        <w:t>Soap opera intensive with Bob</w:t>
      </w:r>
      <w:r>
        <w:rPr>
          <w:spacing w:val="-1"/>
        </w:rPr>
        <w:t xml:space="preserve"> </w:t>
      </w:r>
      <w:r>
        <w:t>Lambert</w:t>
      </w:r>
    </w:p>
    <w:p w14:paraId="1FED463E" w14:textId="77777777" w:rsidR="0022653A" w:rsidRDefault="0022653A">
      <w:pPr>
        <w:pStyle w:val="BodyText"/>
        <w:spacing w:line="240" w:lineRule="auto"/>
        <w:ind w:left="0"/>
        <w:rPr>
          <w:sz w:val="16"/>
          <w:szCs w:val="16"/>
        </w:rPr>
      </w:pPr>
    </w:p>
    <w:p w14:paraId="6CAC7E0E" w14:textId="77777777" w:rsidR="00865655" w:rsidRDefault="00865655" w:rsidP="00865655">
      <w:pPr>
        <w:pStyle w:val="Heading1"/>
      </w:pPr>
      <w:r>
        <w:t>Production</w:t>
      </w:r>
    </w:p>
    <w:p w14:paraId="306CCE81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Settling</w:t>
      </w:r>
      <w:r>
        <w:rPr>
          <w:spacing w:val="-1"/>
        </w:rPr>
        <w:t xml:space="preserve"> </w:t>
      </w:r>
      <w:r>
        <w:t>Up</w:t>
      </w:r>
      <w:r>
        <w:tab/>
        <w:t>Writer/Producer/Actor</w:t>
      </w:r>
      <w:r>
        <w:tab/>
        <w:t>Web</w:t>
      </w:r>
      <w:r>
        <w:rPr>
          <w:spacing w:val="-4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Liz</w:t>
      </w:r>
      <w:r>
        <w:rPr>
          <w:spacing w:val="-7"/>
        </w:rPr>
        <w:t xml:space="preserve"> </w:t>
      </w:r>
      <w:r>
        <w:t>Thaler,</w:t>
      </w:r>
      <w:r>
        <w:rPr>
          <w:spacing w:val="-5"/>
        </w:rPr>
        <w:t xml:space="preserve"> </w:t>
      </w:r>
      <w:r>
        <w:rPr>
          <w:spacing w:val="-3"/>
        </w:rPr>
        <w:t>dir.,</w:t>
      </w:r>
      <w:r>
        <w:rPr>
          <w:spacing w:val="-12"/>
        </w:rPr>
        <w:t xml:space="preserve"> </w:t>
      </w:r>
      <w:r>
        <w:t>Amy</w:t>
      </w:r>
      <w:r>
        <w:rPr>
          <w:spacing w:val="-4"/>
        </w:rPr>
        <w:t xml:space="preserve"> </w:t>
      </w:r>
      <w:r>
        <w:t>Kersten,</w:t>
      </w:r>
      <w:r>
        <w:rPr>
          <w:spacing w:val="-5"/>
        </w:rPr>
        <w:t xml:space="preserve"> </w:t>
      </w:r>
      <w:r>
        <w:t xml:space="preserve">dir. </w:t>
      </w:r>
    </w:p>
    <w:p w14:paraId="593B0899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 xml:space="preserve">The </w:t>
      </w:r>
      <w:proofErr w:type="spellStart"/>
      <w:r>
        <w:t>Evagelists</w:t>
      </w:r>
      <w:proofErr w:type="spellEnd"/>
      <w:r>
        <w:tab/>
        <w:t>Writer/Producer/Actor</w:t>
      </w:r>
      <w:r>
        <w:tab/>
        <w:t>Web series, Amy Kersten, dir.</w:t>
      </w:r>
    </w:p>
    <w:p w14:paraId="48C5B856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We Test &amp; We Test 2</w:t>
      </w:r>
      <w:r>
        <w:tab/>
        <w:t>Production Coordinator</w:t>
      </w:r>
      <w:r>
        <w:tab/>
        <w:t xml:space="preserve">Mindful Designs Productions </w:t>
      </w:r>
    </w:p>
    <w:p w14:paraId="643DA484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SMART Squad</w:t>
      </w:r>
      <w:r>
        <w:tab/>
        <w:t>Production Coordinator</w:t>
      </w:r>
      <w:r>
        <w:tab/>
        <w:t xml:space="preserve">Mindful Designs Productions </w:t>
      </w:r>
    </w:p>
    <w:p w14:paraId="2BDD3DA9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before="3" w:line="230" w:lineRule="auto"/>
        <w:ind w:right="1784"/>
      </w:pPr>
      <w:r>
        <w:t>1000 Strong</w:t>
      </w:r>
      <w:r>
        <w:tab/>
        <w:t>Production Coordinator</w:t>
      </w:r>
      <w:r>
        <w:tab/>
        <w:t>Mindful Designs Productions</w:t>
      </w:r>
    </w:p>
    <w:p w14:paraId="619350D6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line="230" w:lineRule="auto"/>
        <w:ind w:right="2782"/>
      </w:pPr>
      <w:r>
        <w:t>2Gether</w:t>
      </w:r>
      <w:r>
        <w:tab/>
        <w:t>Script Doctor</w:t>
      </w:r>
      <w:r>
        <w:tab/>
        <w:t xml:space="preserve">Mindful Designs Productions </w:t>
      </w:r>
    </w:p>
    <w:p w14:paraId="6B9116C7" w14:textId="77777777" w:rsidR="00865655" w:rsidRDefault="00865655" w:rsidP="00865655">
      <w:pPr>
        <w:pStyle w:val="BodyText"/>
        <w:tabs>
          <w:tab w:val="left" w:pos="2619"/>
          <w:tab w:val="left" w:pos="4959"/>
        </w:tabs>
        <w:spacing w:line="230" w:lineRule="auto"/>
        <w:ind w:right="2782"/>
      </w:pPr>
      <w:r>
        <w:rPr>
          <w:spacing w:val="-4"/>
        </w:rPr>
        <w:t>2Gether</w:t>
      </w:r>
      <w:r>
        <w:tab/>
        <w:t>On-set Coordinator</w:t>
      </w:r>
      <w:r>
        <w:tab/>
        <w:t>Mindful Designs Productions</w:t>
      </w:r>
    </w:p>
    <w:p w14:paraId="3823C5DB" w14:textId="77777777" w:rsidR="00865655" w:rsidRPr="00C93250" w:rsidRDefault="00865655">
      <w:pPr>
        <w:pStyle w:val="BodyText"/>
        <w:spacing w:line="240" w:lineRule="auto"/>
        <w:ind w:left="0"/>
        <w:rPr>
          <w:sz w:val="16"/>
          <w:szCs w:val="16"/>
        </w:rPr>
      </w:pPr>
    </w:p>
    <w:p w14:paraId="4F6A3C3F" w14:textId="77777777" w:rsidR="0022653A" w:rsidRDefault="009A2857">
      <w:pPr>
        <w:pStyle w:val="Heading1"/>
      </w:pPr>
      <w:r>
        <w:t>Special Skills</w:t>
      </w:r>
    </w:p>
    <w:p w14:paraId="399626FC" w14:textId="77777777" w:rsidR="0022653A" w:rsidRDefault="009A2857" w:rsidP="009A2857">
      <w:pPr>
        <w:pStyle w:val="BodyText"/>
        <w:spacing w:before="3" w:line="230" w:lineRule="auto"/>
        <w:ind w:right="744"/>
      </w:pPr>
      <w:r>
        <w:t xml:space="preserve">Skills: Fitness, kickboxing &amp; Liquid Strength™ instructor; stage combat; adult CPR &amp; first aid; Low-flying trapeze; Yoga; Knitting; Valid NY driver’s license (automatic); Valid passport; </w:t>
      </w:r>
      <w:r w:rsidR="00E34419">
        <w:t>C</w:t>
      </w:r>
      <w:r>
        <w:t xml:space="preserve">orporate trainer; founding member, </w:t>
      </w:r>
      <w:proofErr w:type="spellStart"/>
      <w:r>
        <w:t>Amios</w:t>
      </w:r>
      <w:proofErr w:type="spellEnd"/>
      <w:r>
        <w:t xml:space="preserve"> Theater Co</w:t>
      </w:r>
      <w:r w:rsidR="00E34419">
        <w:t>.</w:t>
      </w:r>
      <w:r>
        <w:t xml:space="preserve"> (AmiosNYC.org); Artistic Associate, Barefoot Theatre Company</w:t>
      </w:r>
    </w:p>
    <w:sectPr w:rsidR="0022653A">
      <w:type w:val="continuous"/>
      <w:pgSz w:w="12240" w:h="15840"/>
      <w:pgMar w:top="34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A"/>
    <w:rsid w:val="001F65F1"/>
    <w:rsid w:val="0022653A"/>
    <w:rsid w:val="004F4773"/>
    <w:rsid w:val="00865655"/>
    <w:rsid w:val="009A2857"/>
    <w:rsid w:val="00C93250"/>
    <w:rsid w:val="00D33046"/>
    <w:rsid w:val="00E34419"/>
    <w:rsid w:val="00E44163"/>
    <w:rsid w:val="00E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792F"/>
  <w15:docId w15:val="{DD1FDA51-CA09-4114-9FC0-C1D2431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line="248" w:lineRule="exact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Wallace</dc:creator>
  <cp:lastModifiedBy>Kathleen Wallace</cp:lastModifiedBy>
  <cp:revision>3</cp:revision>
  <dcterms:created xsi:type="dcterms:W3CDTF">2020-09-24T12:12:00Z</dcterms:created>
  <dcterms:modified xsi:type="dcterms:W3CDTF">2020-09-24T12:13:00Z</dcterms:modified>
</cp:coreProperties>
</file>